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385" w:tblpY="-19"/>
        <w:tblW w:w="16268" w:type="dxa"/>
        <w:tblLayout w:type="fixed"/>
        <w:tblLook w:val="04A0" w:firstRow="1" w:lastRow="0" w:firstColumn="1" w:lastColumn="0" w:noHBand="0" w:noVBand="1"/>
      </w:tblPr>
      <w:tblGrid>
        <w:gridCol w:w="8188"/>
        <w:gridCol w:w="8080"/>
      </w:tblGrid>
      <w:tr w:rsidR="003666D9" w:rsidRPr="00E25F92" w:rsidTr="00751EAC">
        <w:trPr>
          <w:trHeight w:val="11756"/>
        </w:trPr>
        <w:tc>
          <w:tcPr>
            <w:tcW w:w="8188" w:type="dxa"/>
          </w:tcPr>
          <w:p w:rsidR="003666D9" w:rsidRPr="00E25F92" w:rsidRDefault="003666D9" w:rsidP="00AE75EC">
            <w:pPr>
              <w:pStyle w:val="20"/>
              <w:shd w:val="clear" w:color="auto" w:fill="auto"/>
              <w:spacing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  <w:p w:rsidR="0084791D" w:rsidRDefault="0084791D" w:rsidP="00751EAC">
            <w:pPr>
              <w:pStyle w:val="20"/>
              <w:shd w:val="clear" w:color="auto" w:fill="auto"/>
              <w:spacing w:after="0" w:line="240" w:lineRule="auto"/>
              <w:ind w:left="-283" w:right="2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__________</w:t>
            </w:r>
          </w:p>
          <w:p w:rsidR="003666D9" w:rsidRPr="00E25F92" w:rsidRDefault="003666D9" w:rsidP="00751EAC">
            <w:pPr>
              <w:pStyle w:val="20"/>
              <w:shd w:val="clear" w:color="auto" w:fill="auto"/>
              <w:spacing w:after="0" w:line="240" w:lineRule="auto"/>
              <w:ind w:left="-283" w:right="23" w:hanging="284"/>
              <w:rPr>
                <w:sz w:val="20"/>
                <w:szCs w:val="20"/>
              </w:rPr>
            </w:pPr>
            <w:r w:rsidRPr="00E25F92">
              <w:rPr>
                <w:sz w:val="20"/>
                <w:szCs w:val="20"/>
              </w:rPr>
              <w:t>об оказании платных  образовательных услуг</w:t>
            </w:r>
          </w:p>
          <w:p w:rsidR="003666D9" w:rsidRPr="00E25F92" w:rsidRDefault="003666D9" w:rsidP="00751EAC">
            <w:pPr>
              <w:pStyle w:val="21"/>
              <w:shd w:val="clear" w:color="auto" w:fill="auto"/>
              <w:tabs>
                <w:tab w:val="center" w:pos="5360"/>
                <w:tab w:val="right" w:leader="underscore" w:pos="5862"/>
                <w:tab w:val="left" w:leader="underscore" w:pos="7203"/>
              </w:tabs>
              <w:spacing w:before="0" w:line="240" w:lineRule="auto"/>
              <w:rPr>
                <w:sz w:val="20"/>
                <w:szCs w:val="20"/>
              </w:rPr>
            </w:pPr>
            <w:r w:rsidRPr="00E25F92">
              <w:rPr>
                <w:sz w:val="20"/>
                <w:szCs w:val="20"/>
              </w:rPr>
              <w:t>г. Ангарск</w:t>
            </w:r>
            <w:r w:rsidRPr="00E25F92">
              <w:rPr>
                <w:sz w:val="20"/>
                <w:szCs w:val="20"/>
              </w:rPr>
              <w:tab/>
            </w:r>
            <w:r w:rsidR="00D31D56">
              <w:rPr>
                <w:sz w:val="20"/>
                <w:szCs w:val="20"/>
              </w:rPr>
              <w:t xml:space="preserve">                                                </w:t>
            </w:r>
            <w:r w:rsidR="00615FA2">
              <w:rPr>
                <w:sz w:val="20"/>
                <w:szCs w:val="20"/>
              </w:rPr>
              <w:t xml:space="preserve">  </w:t>
            </w:r>
            <w:r w:rsidRPr="00E25F92">
              <w:rPr>
                <w:sz w:val="20"/>
                <w:szCs w:val="20"/>
              </w:rPr>
              <w:t>«</w:t>
            </w:r>
            <w:r w:rsidR="00CE4E32">
              <w:rPr>
                <w:sz w:val="20"/>
                <w:szCs w:val="20"/>
              </w:rPr>
              <w:t>___</w:t>
            </w:r>
            <w:r w:rsidRPr="00E25F92">
              <w:rPr>
                <w:sz w:val="20"/>
                <w:szCs w:val="20"/>
              </w:rPr>
              <w:t>»</w:t>
            </w:r>
            <w:r w:rsidR="007411E5">
              <w:rPr>
                <w:sz w:val="20"/>
                <w:szCs w:val="20"/>
              </w:rPr>
              <w:t xml:space="preserve">  </w:t>
            </w:r>
            <w:r w:rsidR="00CE4E32">
              <w:rPr>
                <w:sz w:val="20"/>
                <w:szCs w:val="20"/>
              </w:rPr>
              <w:t>___________</w:t>
            </w:r>
            <w:r w:rsidR="007411E5">
              <w:rPr>
                <w:sz w:val="20"/>
                <w:szCs w:val="20"/>
              </w:rPr>
              <w:t xml:space="preserve">  </w:t>
            </w:r>
            <w:r w:rsidRPr="00E25F92">
              <w:rPr>
                <w:sz w:val="20"/>
                <w:szCs w:val="20"/>
              </w:rPr>
              <w:t>20</w:t>
            </w:r>
            <w:r w:rsidR="00CE4E32">
              <w:rPr>
                <w:sz w:val="20"/>
                <w:szCs w:val="20"/>
              </w:rPr>
              <w:t>2</w:t>
            </w:r>
            <w:r w:rsidR="00F55BA5">
              <w:rPr>
                <w:sz w:val="20"/>
                <w:szCs w:val="20"/>
              </w:rPr>
              <w:t>2</w:t>
            </w:r>
            <w:r w:rsidRPr="00E25F92">
              <w:rPr>
                <w:sz w:val="20"/>
                <w:szCs w:val="20"/>
              </w:rPr>
              <w:t xml:space="preserve"> г.</w:t>
            </w:r>
          </w:p>
          <w:p w:rsidR="003666D9" w:rsidRPr="00E25F92" w:rsidRDefault="003666D9" w:rsidP="00751EAC">
            <w:pPr>
              <w:pStyle w:val="21"/>
              <w:shd w:val="clear" w:color="auto" w:fill="auto"/>
              <w:tabs>
                <w:tab w:val="right" w:pos="7794"/>
              </w:tabs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proofErr w:type="gramStart"/>
            <w:r w:rsidRPr="00E25F92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№17» на основании лицензии № </w:t>
            </w:r>
            <w:r w:rsidRPr="00E25F92">
              <w:rPr>
                <w:sz w:val="20"/>
                <w:szCs w:val="20"/>
                <w:lang w:bidi="en-US"/>
              </w:rPr>
              <w:t xml:space="preserve">38Л01 </w:t>
            </w:r>
            <w:r w:rsidRPr="00E25F92">
              <w:rPr>
                <w:sz w:val="20"/>
                <w:szCs w:val="20"/>
              </w:rPr>
              <w:t xml:space="preserve">- 0003590, регистрационный №9284, выданной Службой по контролю и надзору в сфере образования Иркутской области, срок действия - «бессрочно», в лице директора </w:t>
            </w:r>
            <w:proofErr w:type="spellStart"/>
            <w:r w:rsidRPr="00E25F92">
              <w:rPr>
                <w:rStyle w:val="0pt"/>
                <w:sz w:val="20"/>
                <w:szCs w:val="20"/>
              </w:rPr>
              <w:t>Шелковниковой</w:t>
            </w:r>
            <w:proofErr w:type="spellEnd"/>
            <w:r w:rsidRPr="00E25F92">
              <w:rPr>
                <w:rStyle w:val="0pt"/>
                <w:sz w:val="20"/>
                <w:szCs w:val="20"/>
              </w:rPr>
              <w:t xml:space="preserve"> Ларисы Михайловны</w:t>
            </w:r>
            <w:r w:rsidRPr="00E25F92">
              <w:rPr>
                <w:sz w:val="20"/>
                <w:szCs w:val="20"/>
              </w:rPr>
              <w:t>, действующего на основании Устава школы и пакета документов «Об оказании платных образовательных услуг» (далее - Исполнитель), с одной стороны, и</w:t>
            </w:r>
            <w:r w:rsidRPr="00134C5C">
              <w:rPr>
                <w:sz w:val="20"/>
                <w:szCs w:val="20"/>
              </w:rPr>
              <w:t>_____________________________________</w:t>
            </w:r>
            <w:r w:rsidR="00DE114A">
              <w:rPr>
                <w:sz w:val="20"/>
                <w:szCs w:val="20"/>
              </w:rPr>
              <w:t>________________________</w:t>
            </w:r>
            <w:proofErr w:type="gramEnd"/>
          </w:p>
          <w:p w:rsidR="003666D9" w:rsidRPr="00E25F92" w:rsidRDefault="003666D9" w:rsidP="00751EAC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E25F92">
              <w:rPr>
                <w:sz w:val="20"/>
                <w:szCs w:val="20"/>
              </w:rPr>
              <w:t>(Ф.И.О. и статус законного представителя несовершеннолетнего)</w:t>
            </w:r>
          </w:p>
          <w:p w:rsidR="003666D9" w:rsidRPr="00E25F92" w:rsidRDefault="003666D9" w:rsidP="00751EAC">
            <w:pPr>
              <w:pStyle w:val="21"/>
              <w:shd w:val="clear" w:color="auto" w:fill="auto"/>
              <w:tabs>
                <w:tab w:val="left" w:leader="underscore" w:pos="7784"/>
              </w:tabs>
              <w:spacing w:before="0" w:line="240" w:lineRule="auto"/>
              <w:rPr>
                <w:sz w:val="20"/>
                <w:szCs w:val="20"/>
              </w:rPr>
            </w:pPr>
            <w:r w:rsidRPr="00E25F92">
              <w:rPr>
                <w:sz w:val="20"/>
                <w:szCs w:val="20"/>
              </w:rPr>
              <w:t>(далее - Заказчик), и</w:t>
            </w:r>
            <w:r w:rsidRPr="00134C5C">
              <w:rPr>
                <w:sz w:val="20"/>
                <w:szCs w:val="20"/>
              </w:rPr>
              <w:t>________</w:t>
            </w:r>
            <w:r w:rsidR="00E25F92" w:rsidRPr="00134C5C">
              <w:rPr>
                <w:sz w:val="20"/>
                <w:szCs w:val="20"/>
              </w:rPr>
              <w:t>___________</w:t>
            </w:r>
            <w:r w:rsidRPr="00134C5C">
              <w:rPr>
                <w:sz w:val="20"/>
                <w:szCs w:val="20"/>
              </w:rPr>
              <w:t>_____________________________</w:t>
            </w:r>
            <w:r w:rsidRPr="00134C5C">
              <w:rPr>
                <w:sz w:val="20"/>
                <w:szCs w:val="20"/>
              </w:rPr>
              <w:tab/>
            </w:r>
            <w:r w:rsidR="00E25F92" w:rsidRPr="00134C5C">
              <w:rPr>
                <w:sz w:val="20"/>
                <w:szCs w:val="20"/>
              </w:rPr>
              <w:t>_</w:t>
            </w:r>
          </w:p>
          <w:p w:rsidR="003666D9" w:rsidRPr="00E25F92" w:rsidRDefault="003666D9" w:rsidP="00751EAC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E25F92">
              <w:rPr>
                <w:sz w:val="20"/>
                <w:szCs w:val="20"/>
              </w:rPr>
              <w:t>(Ф.И.О. несовершеннолетнего)</w:t>
            </w:r>
          </w:p>
          <w:p w:rsidR="003666D9" w:rsidRPr="00E25F92" w:rsidRDefault="003666D9" w:rsidP="00751EAC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E25F92">
              <w:rPr>
                <w:sz w:val="20"/>
                <w:szCs w:val="20"/>
              </w:rPr>
              <w:t>(далее -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15.08.2013г. № 706, настоящий договор о нижеследующем:</w:t>
            </w:r>
            <w:proofErr w:type="gramEnd"/>
          </w:p>
          <w:p w:rsidR="003666D9" w:rsidRPr="00E25F92" w:rsidRDefault="003666D9" w:rsidP="00751EAC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  <w:p w:rsidR="003666D9" w:rsidRPr="00E25F92" w:rsidRDefault="003666D9" w:rsidP="00751EAC">
            <w:pPr>
              <w:pStyle w:val="20"/>
              <w:shd w:val="clear" w:color="auto" w:fill="auto"/>
              <w:spacing w:after="0" w:line="240" w:lineRule="auto"/>
              <w:ind w:right="20"/>
              <w:rPr>
                <w:sz w:val="20"/>
                <w:szCs w:val="20"/>
              </w:rPr>
            </w:pPr>
            <w:r w:rsidRPr="00E25F92">
              <w:rPr>
                <w:sz w:val="20"/>
                <w:szCs w:val="20"/>
              </w:rPr>
              <w:t>1. Предмет договора</w:t>
            </w:r>
          </w:p>
          <w:p w:rsidR="003666D9" w:rsidRPr="00E25F92" w:rsidRDefault="003666D9" w:rsidP="00751EAC">
            <w:pPr>
              <w:pStyle w:val="21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</w:pPr>
            <w:r w:rsidRPr="00E25F92">
              <w:rPr>
                <w:sz w:val="20"/>
                <w:szCs w:val="20"/>
              </w:rPr>
              <w:t xml:space="preserve"> Исполнитель предоставляет, а Заказчик оплачивает </w:t>
            </w:r>
            <w:proofErr w:type="gramStart"/>
            <w:r w:rsidRPr="00E25F92">
              <w:rPr>
                <w:sz w:val="20"/>
                <w:szCs w:val="20"/>
              </w:rPr>
              <w:t>обучение Потребителя по    реализации</w:t>
            </w:r>
            <w:proofErr w:type="gramEnd"/>
            <w:r w:rsidRPr="00E25F92">
              <w:rPr>
                <w:sz w:val="20"/>
                <w:szCs w:val="20"/>
              </w:rPr>
              <w:t xml:space="preserve"> образовательных услуг по курсу </w:t>
            </w:r>
            <w:r w:rsidR="0084791D" w:rsidRPr="0084791D">
              <w:rPr>
                <w:b/>
                <w:sz w:val="20"/>
                <w:szCs w:val="20"/>
              </w:rPr>
              <w:t>«</w:t>
            </w:r>
            <w:r w:rsidR="000D167D">
              <w:rPr>
                <w:b/>
                <w:sz w:val="20"/>
                <w:szCs w:val="20"/>
                <w:u w:val="single"/>
              </w:rPr>
              <w:t>Робототехника</w:t>
            </w:r>
            <w:r w:rsidRPr="00E25F92">
              <w:rPr>
                <w:b/>
                <w:sz w:val="20"/>
                <w:szCs w:val="20"/>
                <w:u w:val="single"/>
              </w:rPr>
              <w:t>»</w:t>
            </w:r>
            <w:r w:rsidRPr="00E25F92">
              <w:rPr>
                <w:sz w:val="20"/>
                <w:szCs w:val="20"/>
              </w:rPr>
              <w:t xml:space="preserve">   </w:t>
            </w:r>
          </w:p>
          <w:p w:rsidR="003666D9" w:rsidRPr="00E25F92" w:rsidRDefault="003666D9" w:rsidP="00751EAC">
            <w:pPr>
              <w:pStyle w:val="21"/>
              <w:shd w:val="clear" w:color="auto" w:fill="auto"/>
              <w:spacing w:before="0" w:line="240" w:lineRule="auto"/>
              <w:rPr>
                <w:rStyle w:val="1"/>
                <w:sz w:val="20"/>
                <w:szCs w:val="20"/>
              </w:rPr>
            </w:pPr>
            <w:r w:rsidRPr="00E25F92">
              <w:rPr>
                <w:sz w:val="20"/>
                <w:szCs w:val="20"/>
              </w:rPr>
              <w:t xml:space="preserve">Форма оказания услуг  - </w:t>
            </w:r>
            <w:r w:rsidRPr="00E25F92">
              <w:rPr>
                <w:rStyle w:val="1"/>
                <w:sz w:val="20"/>
                <w:szCs w:val="20"/>
              </w:rPr>
              <w:t>Платная</w:t>
            </w:r>
          </w:p>
          <w:p w:rsidR="003666D9" w:rsidRPr="00E25F92" w:rsidRDefault="003666D9" w:rsidP="00751EAC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25F92">
              <w:rPr>
                <w:rStyle w:val="1"/>
                <w:sz w:val="20"/>
                <w:szCs w:val="20"/>
                <w:u w:val="none"/>
              </w:rPr>
              <w:t xml:space="preserve">Форма обучения -  </w:t>
            </w:r>
            <w:r w:rsidRPr="00E25F92">
              <w:rPr>
                <w:rStyle w:val="1"/>
                <w:sz w:val="20"/>
                <w:szCs w:val="20"/>
              </w:rPr>
              <w:t>Очная</w:t>
            </w:r>
          </w:p>
          <w:p w:rsidR="003666D9" w:rsidRPr="00E25F92" w:rsidRDefault="003666D9" w:rsidP="00751EAC">
            <w:pPr>
              <w:pStyle w:val="21"/>
              <w:shd w:val="clear" w:color="auto" w:fill="auto"/>
              <w:tabs>
                <w:tab w:val="left" w:leader="underscore" w:pos="4345"/>
              </w:tabs>
              <w:spacing w:before="0" w:line="240" w:lineRule="auto"/>
              <w:rPr>
                <w:b/>
                <w:sz w:val="20"/>
                <w:szCs w:val="20"/>
                <w:u w:val="single"/>
              </w:rPr>
            </w:pPr>
            <w:r w:rsidRPr="00E25F92">
              <w:rPr>
                <w:sz w:val="20"/>
                <w:szCs w:val="20"/>
              </w:rPr>
              <w:t>Количество учебных часов</w:t>
            </w:r>
            <w:r w:rsidR="000D167D">
              <w:rPr>
                <w:b/>
                <w:sz w:val="20"/>
                <w:szCs w:val="20"/>
                <w:u w:val="single"/>
              </w:rPr>
              <w:t xml:space="preserve">  </w:t>
            </w:r>
            <w:r w:rsidR="00CD2C80">
              <w:rPr>
                <w:b/>
                <w:sz w:val="20"/>
                <w:szCs w:val="20"/>
                <w:u w:val="single"/>
              </w:rPr>
              <w:t>30</w:t>
            </w:r>
            <w:r w:rsidR="00E92BCA">
              <w:rPr>
                <w:b/>
                <w:sz w:val="20"/>
                <w:szCs w:val="20"/>
                <w:u w:val="single"/>
              </w:rPr>
              <w:t xml:space="preserve"> </w:t>
            </w:r>
            <w:r w:rsidRPr="00E25F92">
              <w:rPr>
                <w:b/>
                <w:sz w:val="20"/>
                <w:szCs w:val="20"/>
                <w:u w:val="single"/>
              </w:rPr>
              <w:t xml:space="preserve"> часов</w:t>
            </w:r>
          </w:p>
          <w:p w:rsidR="003666D9" w:rsidRPr="00E25F92" w:rsidRDefault="003666D9" w:rsidP="00751EAC">
            <w:pPr>
              <w:pStyle w:val="21"/>
              <w:shd w:val="clear" w:color="auto" w:fill="auto"/>
              <w:tabs>
                <w:tab w:val="center" w:leader="underscore" w:pos="3493"/>
                <w:tab w:val="left" w:leader="underscore" w:pos="3992"/>
                <w:tab w:val="right" w:leader="underscore" w:pos="5533"/>
                <w:tab w:val="center" w:leader="underscore" w:pos="6135"/>
                <w:tab w:val="left" w:leader="underscore" w:pos="6594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E25F92">
              <w:rPr>
                <w:sz w:val="20"/>
                <w:szCs w:val="20"/>
              </w:rPr>
              <w:t xml:space="preserve">1.2. Срок оказания услуги составляет с « </w:t>
            </w:r>
            <w:r w:rsidR="00DC2BA5">
              <w:rPr>
                <w:b/>
                <w:sz w:val="20"/>
                <w:szCs w:val="20"/>
                <w:u w:val="single"/>
              </w:rPr>
              <w:t>01</w:t>
            </w:r>
            <w:r w:rsidRPr="00E25F92">
              <w:rPr>
                <w:sz w:val="20"/>
                <w:szCs w:val="20"/>
              </w:rPr>
              <w:t xml:space="preserve"> »</w:t>
            </w:r>
            <w:r w:rsidRPr="00E25F92">
              <w:rPr>
                <w:sz w:val="20"/>
                <w:szCs w:val="20"/>
              </w:rPr>
              <w:tab/>
              <w:t xml:space="preserve"> </w:t>
            </w:r>
            <w:r w:rsidR="00382CFD">
              <w:rPr>
                <w:b/>
                <w:sz w:val="20"/>
                <w:szCs w:val="20"/>
                <w:u w:val="single"/>
              </w:rPr>
              <w:t>10</w:t>
            </w:r>
            <w:r w:rsidR="00DC2BA5">
              <w:rPr>
                <w:b/>
                <w:sz w:val="20"/>
                <w:szCs w:val="20"/>
                <w:u w:val="single"/>
              </w:rPr>
              <w:t xml:space="preserve">  </w:t>
            </w:r>
            <w:r w:rsidRPr="00E25F92">
              <w:rPr>
                <w:sz w:val="20"/>
                <w:szCs w:val="20"/>
              </w:rPr>
              <w:t>20</w:t>
            </w:r>
            <w:r w:rsidR="00CD2C80">
              <w:rPr>
                <w:b/>
                <w:sz w:val="20"/>
                <w:szCs w:val="20"/>
                <w:u w:val="single"/>
              </w:rPr>
              <w:t>22</w:t>
            </w:r>
            <w:r w:rsidRPr="00E25F92">
              <w:rPr>
                <w:sz w:val="20"/>
                <w:szCs w:val="20"/>
              </w:rPr>
              <w:t xml:space="preserve"> г. по « </w:t>
            </w:r>
            <w:r w:rsidR="007F07A5">
              <w:rPr>
                <w:b/>
                <w:sz w:val="20"/>
                <w:szCs w:val="20"/>
                <w:u w:val="single"/>
              </w:rPr>
              <w:t>31</w:t>
            </w:r>
            <w:r w:rsidRPr="00E25F92">
              <w:rPr>
                <w:b/>
                <w:sz w:val="20"/>
                <w:szCs w:val="20"/>
                <w:u w:val="single"/>
              </w:rPr>
              <w:t xml:space="preserve"> </w:t>
            </w:r>
            <w:r w:rsidRPr="00E25F92">
              <w:rPr>
                <w:sz w:val="20"/>
                <w:szCs w:val="20"/>
              </w:rPr>
              <w:t xml:space="preserve">  » </w:t>
            </w:r>
            <w:r w:rsidR="007F07A5">
              <w:rPr>
                <w:b/>
                <w:sz w:val="20"/>
                <w:szCs w:val="20"/>
                <w:u w:val="single"/>
              </w:rPr>
              <w:t>05</w:t>
            </w:r>
            <w:r w:rsidRPr="00E00DE6">
              <w:rPr>
                <w:b/>
                <w:sz w:val="20"/>
                <w:szCs w:val="20"/>
                <w:u w:val="single"/>
              </w:rPr>
              <w:t>.</w:t>
            </w:r>
            <w:r w:rsidRPr="00E25F92">
              <w:rPr>
                <w:sz w:val="20"/>
                <w:szCs w:val="20"/>
              </w:rPr>
              <w:t xml:space="preserve">  20</w:t>
            </w:r>
            <w:r w:rsidR="007F439D">
              <w:rPr>
                <w:b/>
                <w:sz w:val="20"/>
                <w:szCs w:val="20"/>
                <w:u w:val="single"/>
              </w:rPr>
              <w:t>23</w:t>
            </w:r>
            <w:r w:rsidRPr="00E25F92">
              <w:rPr>
                <w:sz w:val="20"/>
                <w:szCs w:val="20"/>
              </w:rPr>
              <w:t>г.</w:t>
            </w:r>
          </w:p>
          <w:p w:rsidR="00E25F92" w:rsidRDefault="00E25F92" w:rsidP="00751EAC">
            <w:pPr>
              <w:pStyle w:val="20"/>
              <w:shd w:val="clear" w:color="auto" w:fill="auto"/>
              <w:spacing w:after="0" w:line="240" w:lineRule="auto"/>
              <w:ind w:right="181"/>
              <w:rPr>
                <w:rFonts w:asciiTheme="majorHAnsi" w:hAnsiTheme="majorHAnsi"/>
                <w:sz w:val="20"/>
                <w:szCs w:val="20"/>
              </w:rPr>
            </w:pPr>
          </w:p>
          <w:p w:rsidR="00E25F92" w:rsidRPr="00E25F92" w:rsidRDefault="00E25F92" w:rsidP="00751EAC">
            <w:pPr>
              <w:pStyle w:val="20"/>
              <w:shd w:val="clear" w:color="auto" w:fill="auto"/>
              <w:spacing w:after="0" w:line="240" w:lineRule="auto"/>
              <w:ind w:right="181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2. Обязанности Исполнителя</w:t>
            </w:r>
          </w:p>
          <w:p w:rsidR="00E25F92" w:rsidRPr="00E25F92" w:rsidRDefault="00E25F92" w:rsidP="00751EAC">
            <w:pPr>
              <w:pStyle w:val="21"/>
              <w:shd w:val="clear" w:color="auto" w:fill="auto"/>
              <w:spacing w:before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Исполнитель обязан:</w:t>
            </w:r>
          </w:p>
          <w:p w:rsidR="00E25F92" w:rsidRPr="00E25F92" w:rsidRDefault="00E25F92" w:rsidP="00751EAC">
            <w:pPr>
              <w:pStyle w:val="21"/>
              <w:numPr>
                <w:ilvl w:val="1"/>
                <w:numId w:val="11"/>
              </w:numPr>
              <w:shd w:val="clear" w:color="auto" w:fill="auto"/>
              <w:spacing w:before="0" w:line="240" w:lineRule="auto"/>
              <w:ind w:left="0" w:right="20" w:firstLine="0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 xml:space="preserve">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годовым календарным учебным графиком и расписанием занятий, разрабатываемыми Исполнителем.</w:t>
            </w:r>
          </w:p>
          <w:p w:rsidR="00E25F92" w:rsidRPr="00E25F92" w:rsidRDefault="00E25F92" w:rsidP="00751EAC">
            <w:pPr>
              <w:pStyle w:val="21"/>
              <w:numPr>
                <w:ilvl w:val="1"/>
                <w:numId w:val="11"/>
              </w:numPr>
              <w:shd w:val="clear" w:color="auto" w:fill="auto"/>
              <w:spacing w:before="0" w:line="240" w:lineRule="auto"/>
              <w:ind w:left="0" w:right="20" w:firstLine="0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E25F92" w:rsidRPr="00E25F92" w:rsidRDefault="00E25F92" w:rsidP="00751EAC">
            <w:pPr>
              <w:pStyle w:val="21"/>
              <w:numPr>
                <w:ilvl w:val="1"/>
                <w:numId w:val="11"/>
              </w:numPr>
              <w:shd w:val="clear" w:color="auto" w:fill="auto"/>
              <w:spacing w:before="0" w:line="240" w:lineRule="auto"/>
              <w:ind w:left="0" w:right="20" w:firstLine="0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</w:r>
          </w:p>
          <w:p w:rsidR="003666D9" w:rsidRPr="003366E7" w:rsidRDefault="00E25F92" w:rsidP="00751EAC">
            <w:pPr>
              <w:pStyle w:val="21"/>
              <w:numPr>
                <w:ilvl w:val="1"/>
                <w:numId w:val="11"/>
              </w:numPr>
              <w:shd w:val="clear" w:color="auto" w:fill="auto"/>
              <w:spacing w:before="0" w:line="240" w:lineRule="auto"/>
              <w:ind w:left="0" w:right="20" w:firstLine="0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</w:r>
          </w:p>
        </w:tc>
        <w:tc>
          <w:tcPr>
            <w:tcW w:w="8080" w:type="dxa"/>
          </w:tcPr>
          <w:p w:rsidR="00DB47A9" w:rsidRDefault="00DB47A9" w:rsidP="00D6182C">
            <w:pPr>
              <w:pStyle w:val="20"/>
              <w:shd w:val="clear" w:color="auto" w:fill="auto"/>
              <w:spacing w:after="9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25F92" w:rsidRPr="00E25F92" w:rsidRDefault="00E25F92" w:rsidP="00D6182C">
            <w:pPr>
              <w:pStyle w:val="20"/>
              <w:shd w:val="clear" w:color="auto" w:fill="auto"/>
              <w:spacing w:after="9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3. Обязанности Заказчика</w:t>
            </w:r>
          </w:p>
          <w:p w:rsidR="00E25F92" w:rsidRDefault="00E25F92" w:rsidP="00751EAC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b w:val="0"/>
                <w:sz w:val="20"/>
                <w:szCs w:val="20"/>
              </w:rPr>
              <w:t>3.1. Своевременно до начала оказания платных образовательных услуг вносить плату за предоставленные услуги, указанные в разделе 1 настоящего договора.</w:t>
            </w:r>
          </w:p>
          <w:p w:rsidR="00D6182C" w:rsidRPr="00E25F92" w:rsidRDefault="00D6182C" w:rsidP="00751EAC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3.2. Для оказания услуг, указанных в разделе  1 настоящего договора Заказчику необходимо подать заявление на имя руководителя Исполнителя и подписать настоящий договор.</w:t>
            </w:r>
          </w:p>
          <w:p w:rsidR="00E25F92" w:rsidRPr="00E25F92" w:rsidRDefault="00811210" w:rsidP="00751EAC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3.3</w:t>
            </w:r>
            <w:r w:rsidR="00E25F92" w:rsidRPr="00E25F92">
              <w:rPr>
                <w:rFonts w:asciiTheme="majorHAnsi" w:hAnsiTheme="majorHAnsi"/>
                <w:b w:val="0"/>
                <w:sz w:val="20"/>
                <w:szCs w:val="20"/>
              </w:rPr>
              <w:t>. Извещать Исполнителя об уважительных причинах (справка о болезни) отсутствия Потребителя на занятиях.</w:t>
            </w:r>
          </w:p>
          <w:p w:rsidR="00E25F92" w:rsidRPr="00E25F92" w:rsidRDefault="00811210" w:rsidP="00751EAC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3.4</w:t>
            </w:r>
            <w:r w:rsidR="00E25F92" w:rsidRPr="00E25F92">
              <w:rPr>
                <w:rFonts w:asciiTheme="majorHAnsi" w:hAnsiTheme="majorHAnsi"/>
                <w:b w:val="0"/>
                <w:sz w:val="20"/>
                <w:szCs w:val="20"/>
              </w:rPr>
              <w:t>. По просьбе Исполнителя приходить для беседы при наличии претензий Исполнителя к поведению Потребителя и (или) Заказчика или их отношению к получению дополнительных образовательных услуг.</w:t>
            </w:r>
          </w:p>
          <w:p w:rsidR="00E25F92" w:rsidRPr="00E25F92" w:rsidRDefault="00811210" w:rsidP="00751EAC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3.5</w:t>
            </w:r>
            <w:r w:rsidR="00E25F92" w:rsidRPr="00E25F92">
              <w:rPr>
                <w:rFonts w:asciiTheme="majorHAnsi" w:hAnsiTheme="majorHAnsi"/>
                <w:b w:val="0"/>
                <w:sz w:val="20"/>
                <w:szCs w:val="20"/>
              </w:rPr>
              <w:t>. Проявлять уважение к педагогам, администрации и техническому персоналу Исполнителя.</w:t>
            </w:r>
          </w:p>
          <w:p w:rsidR="00E25F92" w:rsidRPr="00E25F92" w:rsidRDefault="00811210" w:rsidP="00751EAC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3.6</w:t>
            </w:r>
            <w:r w:rsidR="00E25F92" w:rsidRPr="00E25F92">
              <w:rPr>
                <w:rFonts w:asciiTheme="majorHAnsi" w:hAnsiTheme="majorHAnsi"/>
                <w:b w:val="0"/>
                <w:sz w:val="20"/>
                <w:szCs w:val="20"/>
              </w:rPr>
              <w:t>. Возмещать ущерб, причиненный Потребителем и (или) Заказчиком имуществу Исполнителя в соответствии с законодательством Российской Федерации.</w:t>
            </w:r>
          </w:p>
          <w:p w:rsidR="00E25F92" w:rsidRPr="00E25F92" w:rsidRDefault="00811210" w:rsidP="00751EAC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3.7</w:t>
            </w:r>
            <w:r w:rsidR="00E25F92" w:rsidRPr="00E25F92">
              <w:rPr>
                <w:rFonts w:asciiTheme="majorHAnsi" w:hAnsiTheme="majorHAnsi"/>
                <w:b w:val="0"/>
                <w:sz w:val="20"/>
                <w:szCs w:val="20"/>
              </w:rPr>
              <w:t>. Обеспечить посещение Потребителем занятий согласно индивидуальному учебному расписанию.</w:t>
            </w:r>
          </w:p>
          <w:p w:rsidR="00E25F92" w:rsidRPr="00E25F92" w:rsidRDefault="00811210" w:rsidP="00751EAC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3.8</w:t>
            </w:r>
            <w:r w:rsidR="00E25F92" w:rsidRPr="00E25F92">
              <w:rPr>
                <w:rFonts w:asciiTheme="majorHAnsi" w:hAnsiTheme="majorHAnsi"/>
                <w:b w:val="0"/>
                <w:sz w:val="20"/>
                <w:szCs w:val="20"/>
              </w:rPr>
              <w:t>.Возврат денежных средств Заказчику осуществляется только в случае, если Потребитель не приступил к занятиям и заранее (не менее чем за три дня)</w:t>
            </w:r>
            <w:r w:rsidR="00DB47A9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E25F92" w:rsidRPr="00E25F92">
              <w:rPr>
                <w:rFonts w:asciiTheme="majorHAnsi" w:hAnsiTheme="majorHAnsi"/>
                <w:b w:val="0"/>
                <w:sz w:val="20"/>
                <w:szCs w:val="20"/>
              </w:rPr>
              <w:t xml:space="preserve"> уведомил Исполнителя об отказе о</w:t>
            </w:r>
            <w:r w:rsidR="00DB47A9">
              <w:rPr>
                <w:rFonts w:asciiTheme="majorHAnsi" w:hAnsiTheme="majorHAnsi"/>
                <w:b w:val="0"/>
                <w:sz w:val="20"/>
                <w:szCs w:val="20"/>
              </w:rPr>
              <w:t>т платных образовательных услуг, подал заявление на отчисление на имя руководителя Исполнителя.</w:t>
            </w:r>
          </w:p>
          <w:p w:rsidR="008A0504" w:rsidRPr="00E25F92" w:rsidRDefault="008A0504" w:rsidP="008A0504">
            <w:pPr>
              <w:pStyle w:val="20"/>
              <w:shd w:val="clear" w:color="auto" w:fill="auto"/>
              <w:spacing w:after="0" w:line="240" w:lineRule="auto"/>
              <w:ind w:left="175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3.9</w:t>
            </w:r>
            <w:r w:rsidRPr="00811210">
              <w:rPr>
                <w:rFonts w:asciiTheme="majorHAnsi" w:hAnsiTheme="majorHAnsi"/>
                <w:b w:val="0"/>
                <w:sz w:val="20"/>
                <w:szCs w:val="20"/>
              </w:rPr>
              <w:t xml:space="preserve">. Учебные часы не компенсируются,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п</w:t>
            </w:r>
            <w:r w:rsidRPr="00811210">
              <w:rPr>
                <w:rFonts w:asciiTheme="majorHAnsi" w:hAnsiTheme="majorHAnsi"/>
                <w:b w:val="0"/>
                <w:sz w:val="20"/>
                <w:szCs w:val="20"/>
              </w:rPr>
              <w:t xml:space="preserve">ерерасчет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оплаты не производится</w:t>
            </w:r>
            <w:r w:rsidRPr="00811210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</w:p>
          <w:p w:rsidR="008A0504" w:rsidRPr="00E25F92" w:rsidRDefault="008A0504" w:rsidP="008A0504">
            <w:pPr>
              <w:pStyle w:val="20"/>
              <w:shd w:val="clear" w:color="auto" w:fill="auto"/>
              <w:spacing w:after="0" w:line="240" w:lineRule="auto"/>
              <w:ind w:left="261" w:hanging="426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E25F92" w:rsidRPr="00E25F92" w:rsidRDefault="00E25F92" w:rsidP="00751EAC">
            <w:pPr>
              <w:pStyle w:val="20"/>
              <w:shd w:val="clear" w:color="auto" w:fill="auto"/>
              <w:spacing w:after="0" w:line="240" w:lineRule="auto"/>
              <w:ind w:left="261" w:hanging="426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E25F92" w:rsidRDefault="00E25F92" w:rsidP="00751EAC">
            <w:pPr>
              <w:pStyle w:val="20"/>
              <w:shd w:val="clear" w:color="auto" w:fill="auto"/>
              <w:tabs>
                <w:tab w:val="left" w:pos="2965"/>
              </w:tabs>
              <w:spacing w:after="0" w:line="360" w:lineRule="auto"/>
              <w:ind w:left="261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4.Обязанности Потребителя</w:t>
            </w:r>
          </w:p>
          <w:p w:rsidR="00E25F92" w:rsidRPr="00E25F92" w:rsidRDefault="00E25F92" w:rsidP="00751EAC">
            <w:pPr>
              <w:pStyle w:val="20"/>
              <w:shd w:val="clear" w:color="auto" w:fill="auto"/>
              <w:tabs>
                <w:tab w:val="left" w:pos="2965"/>
              </w:tabs>
              <w:spacing w:after="0" w:line="240" w:lineRule="auto"/>
              <w:ind w:left="261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b w:val="0"/>
                <w:sz w:val="20"/>
                <w:szCs w:val="20"/>
              </w:rPr>
              <w:t>Потребитель обязан:</w:t>
            </w:r>
          </w:p>
          <w:p w:rsidR="00E25F92" w:rsidRPr="00E25F92" w:rsidRDefault="00E25F92" w:rsidP="00751EAC">
            <w:pPr>
              <w:pStyle w:val="21"/>
              <w:numPr>
                <w:ilvl w:val="1"/>
                <w:numId w:val="10"/>
              </w:numPr>
              <w:shd w:val="clear" w:color="auto" w:fill="auto"/>
              <w:spacing w:before="0" w:line="240" w:lineRule="auto"/>
              <w:ind w:left="261" w:firstLine="56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Посещать занятия, указанные в учебном расписании.</w:t>
            </w:r>
          </w:p>
          <w:p w:rsidR="00E25F92" w:rsidRPr="00E25F92" w:rsidRDefault="00E25F92" w:rsidP="00751EAC">
            <w:pPr>
              <w:pStyle w:val="21"/>
              <w:numPr>
                <w:ilvl w:val="1"/>
                <w:numId w:val="10"/>
              </w:numPr>
              <w:shd w:val="clear" w:color="auto" w:fill="auto"/>
              <w:spacing w:before="0" w:line="240" w:lineRule="auto"/>
              <w:ind w:left="261" w:firstLine="56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Выполнять задания по подготовке к занятиям, даваемые педагогами</w:t>
            </w:r>
            <w:r w:rsidRPr="00E25F92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E25F92">
              <w:rPr>
                <w:rFonts w:asciiTheme="majorHAnsi" w:hAnsiTheme="majorHAnsi"/>
                <w:sz w:val="20"/>
                <w:szCs w:val="20"/>
              </w:rPr>
              <w:t>общеобразовательного учреждения.</w:t>
            </w:r>
          </w:p>
          <w:p w:rsidR="00E25F92" w:rsidRDefault="00E25F92" w:rsidP="00751EAC">
            <w:pPr>
              <w:pStyle w:val="21"/>
              <w:numPr>
                <w:ilvl w:val="1"/>
                <w:numId w:val="10"/>
              </w:numPr>
              <w:shd w:val="clear" w:color="auto" w:fill="auto"/>
              <w:spacing w:before="0" w:line="240" w:lineRule="auto"/>
              <w:ind w:left="261" w:right="80" w:firstLine="56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 xml:space="preserve"> Соблюдать учебную дисциплину и общепринятые нормы поведения, </w:t>
            </w:r>
            <w:proofErr w:type="gramStart"/>
            <w:r w:rsidRPr="00E25F92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E25F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25F92" w:rsidRDefault="00E25F92" w:rsidP="00751EAC">
            <w:pPr>
              <w:pStyle w:val="21"/>
              <w:shd w:val="clear" w:color="auto" w:fill="auto"/>
              <w:spacing w:before="0" w:line="240" w:lineRule="auto"/>
              <w:ind w:left="317" w:righ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частности </w:t>
            </w:r>
            <w:r w:rsidRPr="00E25F92">
              <w:rPr>
                <w:rFonts w:asciiTheme="majorHAnsi" w:hAnsiTheme="majorHAnsi"/>
                <w:sz w:val="20"/>
                <w:szCs w:val="20"/>
              </w:rPr>
              <w:t>проявлять уважение к педагогам, админис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трации и техническому персоналу </w:t>
            </w:r>
            <w:r w:rsidRPr="00E25F92">
              <w:rPr>
                <w:rFonts w:asciiTheme="majorHAnsi" w:hAnsiTheme="majorHAnsi"/>
                <w:sz w:val="20"/>
                <w:szCs w:val="20"/>
              </w:rPr>
              <w:t>Исполнителя и другим обучающимся, не посягать на их честь и достоинство.</w:t>
            </w:r>
          </w:p>
          <w:p w:rsidR="00E25F92" w:rsidRPr="00E25F92" w:rsidRDefault="00E25F92" w:rsidP="00751EAC">
            <w:pPr>
              <w:pStyle w:val="21"/>
              <w:shd w:val="clear" w:color="auto" w:fill="auto"/>
              <w:spacing w:before="0" w:line="240" w:lineRule="auto"/>
              <w:ind w:left="317" w:righ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4. 4.</w:t>
            </w:r>
            <w:r w:rsidRPr="00E25F92">
              <w:rPr>
                <w:rFonts w:asciiTheme="majorHAnsi" w:hAnsiTheme="majorHAnsi"/>
                <w:sz w:val="20"/>
                <w:szCs w:val="20"/>
              </w:rPr>
              <w:t xml:space="preserve"> Бережно относиться к имуществу Исполнителя.</w:t>
            </w:r>
          </w:p>
          <w:p w:rsidR="00E25F92" w:rsidRPr="00E25F92" w:rsidRDefault="00E25F92" w:rsidP="00751EAC">
            <w:pPr>
              <w:pStyle w:val="21"/>
              <w:shd w:val="clear" w:color="auto" w:fill="auto"/>
              <w:spacing w:before="0" w:line="240" w:lineRule="auto"/>
              <w:ind w:left="261" w:right="3"/>
              <w:rPr>
                <w:rFonts w:asciiTheme="majorHAnsi" w:hAnsiTheme="majorHAnsi"/>
                <w:sz w:val="20"/>
                <w:szCs w:val="20"/>
              </w:rPr>
            </w:pPr>
          </w:p>
          <w:p w:rsidR="00E25F92" w:rsidRPr="00E25F92" w:rsidRDefault="00E25F92" w:rsidP="00751EAC">
            <w:pPr>
              <w:pStyle w:val="20"/>
              <w:shd w:val="clear" w:color="auto" w:fill="auto"/>
              <w:tabs>
                <w:tab w:val="left" w:pos="4403"/>
              </w:tabs>
              <w:spacing w:after="0" w:line="240" w:lineRule="auto"/>
              <w:ind w:left="261" w:right="6"/>
              <w:rPr>
                <w:rFonts w:asciiTheme="majorHAnsi" w:hAnsiTheme="majorHAnsi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>5. Оплата услуг</w:t>
            </w:r>
          </w:p>
          <w:p w:rsidR="00382CFD" w:rsidRPr="00382CFD" w:rsidRDefault="00E25F92" w:rsidP="00382CFD">
            <w:pPr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ind w:left="261" w:right="80"/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</w:pPr>
            <w:r w:rsidRPr="00E25F92">
              <w:rPr>
                <w:rFonts w:asciiTheme="majorHAnsi" w:hAnsiTheme="majorHAnsi"/>
                <w:sz w:val="20"/>
                <w:szCs w:val="20"/>
              </w:rPr>
              <w:t xml:space="preserve">5.1. </w:t>
            </w:r>
            <w:r w:rsidR="00382CFD">
              <w:rPr>
                <w:rFonts w:asciiTheme="majorHAnsi" w:hAnsiTheme="majorHAnsi"/>
                <w:sz w:val="20"/>
                <w:szCs w:val="20"/>
              </w:rPr>
              <w:t xml:space="preserve">Стоимость </w:t>
            </w:r>
            <w:r w:rsidR="00382CFD" w:rsidRPr="00382CFD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дополнительных платных образовательных услуг  по договору составляет </w:t>
            </w:r>
            <w:r w:rsidR="00266411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9000</w:t>
            </w:r>
            <w:r w:rsidR="00382CFD" w:rsidRPr="00382CFD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="00270C27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(</w:t>
            </w:r>
            <w:r w:rsidR="00266411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девять</w:t>
            </w:r>
            <w:bookmarkStart w:id="0" w:name="_GoBack"/>
            <w:bookmarkEnd w:id="0"/>
            <w:r w:rsidR="00266411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тысяч</w:t>
            </w:r>
            <w:r w:rsidR="007F07A5" w:rsidRPr="00382CFD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)</w:t>
            </w:r>
            <w:r w:rsidR="007F07A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="00382CFD" w:rsidRPr="00382CFD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руб</w:t>
            </w:r>
            <w:r w:rsidR="007F07A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лей 00 копеек</w:t>
            </w:r>
            <w:r w:rsidR="00382CFD" w:rsidRPr="00382CFD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</w:p>
          <w:p w:rsidR="00382CFD" w:rsidRDefault="00382CFD" w:rsidP="00382CFD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right="8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5.2. </w:t>
            </w:r>
            <w:r w:rsidR="00E25F92" w:rsidRPr="00E25F92">
              <w:rPr>
                <w:rFonts w:asciiTheme="majorHAnsi" w:hAnsiTheme="majorHAnsi"/>
                <w:sz w:val="20"/>
                <w:szCs w:val="20"/>
              </w:rPr>
              <w:t xml:space="preserve">Заказчик оплачивает услуги, указанные в разделе 1 настоящего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</w:p>
          <w:p w:rsidR="00E25F92" w:rsidRDefault="00382CFD" w:rsidP="00382CFD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right="80"/>
              <w:jc w:val="left"/>
              <w:rPr>
                <w:rStyle w:val="a4"/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E25F92" w:rsidRPr="00E25F92">
              <w:rPr>
                <w:rFonts w:asciiTheme="majorHAnsi" w:hAnsiTheme="majorHAnsi"/>
                <w:sz w:val="20"/>
                <w:szCs w:val="20"/>
              </w:rPr>
              <w:t>договора, исходя из суммы</w:t>
            </w:r>
            <w:r w:rsidR="00751E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167D">
              <w:rPr>
                <w:b/>
                <w:sz w:val="20"/>
                <w:szCs w:val="20"/>
              </w:rPr>
              <w:t>300</w:t>
            </w:r>
            <w:r w:rsidR="00E25F92" w:rsidRPr="00E25F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1EAC">
              <w:rPr>
                <w:rStyle w:val="a4"/>
                <w:rFonts w:asciiTheme="majorHAnsi" w:hAnsiTheme="majorHAnsi"/>
                <w:sz w:val="20"/>
                <w:szCs w:val="20"/>
              </w:rPr>
              <w:t xml:space="preserve">рублей </w:t>
            </w:r>
            <w:r w:rsidR="0084791D" w:rsidRPr="00751EAC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>(</w:t>
            </w:r>
            <w:r w:rsidR="000D167D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трис</w:t>
            </w:r>
            <w:r w:rsidR="00172C7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т</w:t>
            </w:r>
            <w:r w:rsidR="000D167D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а</w:t>
            </w:r>
            <w:r w:rsidR="0084791D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)</w:t>
            </w:r>
            <w:r w:rsidR="003A07A9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 xml:space="preserve"> рублей</w:t>
            </w:r>
            <w:r w:rsidR="00751EAC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E25F92" w:rsidRPr="00E25F92">
              <w:rPr>
                <w:rStyle w:val="a4"/>
                <w:rFonts w:asciiTheme="majorHAnsi" w:hAnsiTheme="majorHAnsi"/>
                <w:sz w:val="20"/>
                <w:szCs w:val="20"/>
              </w:rPr>
              <w:t xml:space="preserve"> за 1час   обучения.</w:t>
            </w:r>
          </w:p>
          <w:p w:rsidR="008A0504" w:rsidRPr="000D167D" w:rsidRDefault="008A0504" w:rsidP="008A0504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left="261" w:right="80"/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</w:pPr>
            <w:r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- </w:t>
            </w:r>
            <w:r w:rsidR="00382CFD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>октябрь</w:t>
            </w:r>
            <w:r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 202</w:t>
            </w:r>
            <w:r w:rsidR="007F439D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>2</w:t>
            </w:r>
            <w:r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– </w:t>
            </w:r>
            <w:r w:rsidR="0057545B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1200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</w:t>
            </w:r>
            <w:r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(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одна тысяч двести</w:t>
            </w:r>
            <w:r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)</w:t>
            </w:r>
            <w:r w:rsidR="0057545B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рублей;</w:t>
            </w:r>
          </w:p>
          <w:p w:rsidR="008A0504" w:rsidRDefault="00CE4E32" w:rsidP="008A0504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left="261" w:right="80"/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</w:pP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- </w:t>
            </w:r>
            <w:r w:rsidR="00382CFD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>ноябрь</w:t>
            </w:r>
            <w:r w:rsidR="007F439D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  2022</w:t>
            </w:r>
            <w:r w:rsidR="008A0504"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 –</w:t>
            </w:r>
            <w:r w:rsidR="008A0504"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</w:t>
            </w:r>
            <w:r w:rsidR="007F439D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900</w:t>
            </w:r>
            <w:r w:rsidR="0057545B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8A0504"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(</w:t>
            </w:r>
            <w:r w:rsidR="007F439D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девятьсот</w:t>
            </w:r>
            <w:r w:rsidR="008A0504"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)</w:t>
            </w:r>
            <w:r w:rsidR="0057545B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рублей;</w:t>
            </w:r>
          </w:p>
          <w:p w:rsidR="00382CFD" w:rsidRDefault="007F439D" w:rsidP="008A0504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left="261" w:right="80"/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</w:pP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>- декабрь   2022</w:t>
            </w:r>
            <w:r w:rsidR="00382CFD"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 –</w:t>
            </w:r>
            <w:r w:rsidR="00382CFD"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</w:t>
            </w:r>
            <w:r w:rsidR="00382CFD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1200</w:t>
            </w:r>
            <w:r w:rsidR="0057545B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382CFD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</w:t>
            </w:r>
            <w:r w:rsidR="00382CFD"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(</w:t>
            </w:r>
            <w:r w:rsidR="0057545B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одна тысяч двести</w:t>
            </w:r>
            <w:r w:rsidR="00382CFD" w:rsidRPr="00811210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)</w:t>
            </w:r>
            <w:r w:rsidR="0057545B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рублей;</w:t>
            </w:r>
          </w:p>
          <w:p w:rsidR="00B039DD" w:rsidRDefault="00B039DD" w:rsidP="008A0504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left="261" w:right="80"/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</w:pPr>
            <w:r w:rsidRPr="0057545B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- январь  </w:t>
            </w:r>
            <w:r w:rsidR="007F439D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>2023</w:t>
            </w:r>
            <w:r w:rsidRPr="0057545B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 –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</w:t>
            </w:r>
            <w:r w:rsidRPr="0057545B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900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</w:t>
            </w:r>
            <w:r w:rsidR="0057545B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(девятьсот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)</w:t>
            </w:r>
            <w:r w:rsidR="0057545B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рублей;</w:t>
            </w:r>
          </w:p>
          <w:p w:rsidR="0057545B" w:rsidRDefault="0057545B" w:rsidP="008A0504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left="261" w:right="80"/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</w:pPr>
            <w:r w:rsidRPr="0057545B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- </w:t>
            </w:r>
            <w:r w:rsidR="007F439D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>февраль 2023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 - </w:t>
            </w:r>
            <w:r w:rsidR="007F439D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1200</w:t>
            </w:r>
            <w:r w:rsidR="007F439D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 (одна тысяча двести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>) рублей;</w:t>
            </w:r>
          </w:p>
          <w:p w:rsidR="007F439D" w:rsidRDefault="0057545B" w:rsidP="007F439D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left="261" w:right="80"/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</w:pPr>
            <w:r w:rsidRPr="0057545B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- </w:t>
            </w:r>
            <w:r w:rsidR="007F439D"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>март 2023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  <w:t xml:space="preserve"> - </w:t>
            </w:r>
            <w:r w:rsidR="007F439D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1200</w:t>
            </w:r>
            <w:r w:rsidR="007F439D"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 (одна тысяча двести) рублей;</w:t>
            </w:r>
          </w:p>
          <w:p w:rsidR="0057545B" w:rsidRPr="0057545B" w:rsidRDefault="0057545B" w:rsidP="008A0504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left="261" w:right="80"/>
              <w:rPr>
                <w:rStyle w:val="a4"/>
                <w:rFonts w:asciiTheme="majorHAnsi" w:hAnsiTheme="majorHAnsi"/>
                <w:b w:val="0"/>
                <w:sz w:val="20"/>
                <w:szCs w:val="20"/>
              </w:rPr>
            </w:pPr>
          </w:p>
          <w:p w:rsidR="003366E7" w:rsidRPr="003366E7" w:rsidRDefault="003366E7" w:rsidP="00811210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left="261" w:right="80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Style w:val="a5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81"/>
        <w:gridCol w:w="8080"/>
      </w:tblGrid>
      <w:tr w:rsidR="003366E7" w:rsidTr="006023AA">
        <w:trPr>
          <w:trHeight w:val="11185"/>
        </w:trPr>
        <w:tc>
          <w:tcPr>
            <w:tcW w:w="8081" w:type="dxa"/>
          </w:tcPr>
          <w:p w:rsidR="00811210" w:rsidRDefault="00811210" w:rsidP="0084791D">
            <w:pPr>
              <w:pStyle w:val="20"/>
              <w:shd w:val="clear" w:color="auto" w:fill="auto"/>
              <w:spacing w:after="0" w:line="240" w:lineRule="auto"/>
              <w:ind w:left="141"/>
              <w:jc w:val="left"/>
              <w:rPr>
                <w:b w:val="0"/>
                <w:sz w:val="20"/>
                <w:szCs w:val="20"/>
              </w:rPr>
            </w:pPr>
          </w:p>
          <w:p w:rsidR="007F439D" w:rsidRDefault="007F439D" w:rsidP="007F439D">
            <w:pPr>
              <w:pStyle w:val="21"/>
              <w:shd w:val="clear" w:color="auto" w:fill="auto"/>
              <w:tabs>
                <w:tab w:val="left" w:leader="underscore" w:pos="2845"/>
                <w:tab w:val="center" w:leader="underscore" w:pos="6433"/>
                <w:tab w:val="center" w:pos="6612"/>
                <w:tab w:val="right" w:pos="7130"/>
                <w:tab w:val="right" w:pos="7129"/>
                <w:tab w:val="right" w:pos="7983"/>
              </w:tabs>
              <w:spacing w:before="0" w:line="240" w:lineRule="auto"/>
              <w:ind w:right="80"/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апрель 2023</w:t>
            </w:r>
            <w:r w:rsidR="0057545B">
              <w:rPr>
                <w:sz w:val="20"/>
                <w:szCs w:val="20"/>
              </w:rPr>
              <w:t xml:space="preserve"> - </w:t>
            </w:r>
            <w:r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1200</w:t>
            </w:r>
            <w:r>
              <w:rPr>
                <w:rStyle w:val="a4"/>
                <w:rFonts w:asciiTheme="majorHAnsi" w:hAnsiTheme="majorHAnsi"/>
                <w:b w:val="0"/>
                <w:sz w:val="20"/>
                <w:szCs w:val="20"/>
                <w:u w:val="single"/>
              </w:rPr>
              <w:t xml:space="preserve">  (одна тысяча двести) рублей;</w:t>
            </w:r>
          </w:p>
          <w:p w:rsidR="0057545B" w:rsidRPr="0057545B" w:rsidRDefault="0057545B" w:rsidP="007F439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7545B">
              <w:rPr>
                <w:rStyle w:val="a4"/>
                <w:rFonts w:asciiTheme="majorHAnsi" w:hAnsiTheme="majorHAnsi"/>
                <w:sz w:val="20"/>
                <w:szCs w:val="20"/>
              </w:rPr>
              <w:t xml:space="preserve">- май </w:t>
            </w:r>
            <w:r w:rsidR="007F439D">
              <w:rPr>
                <w:rStyle w:val="a4"/>
                <w:rFonts w:asciiTheme="majorHAnsi" w:hAnsiTheme="majorHAnsi"/>
                <w:sz w:val="20"/>
                <w:szCs w:val="20"/>
              </w:rPr>
              <w:t>2023</w:t>
            </w:r>
            <w:r>
              <w:rPr>
                <w:rStyle w:val="a4"/>
                <w:rFonts w:asciiTheme="majorHAnsi" w:hAnsiTheme="majorHAnsi"/>
                <w:sz w:val="20"/>
                <w:szCs w:val="20"/>
              </w:rPr>
              <w:t xml:space="preserve"> - </w:t>
            </w:r>
            <w:r w:rsidR="007F439D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1200</w:t>
            </w:r>
            <w:r w:rsidR="007F439D">
              <w:rPr>
                <w:rStyle w:val="a4"/>
                <w:rFonts w:asciiTheme="majorHAnsi" w:hAnsiTheme="majorHAnsi"/>
                <w:b/>
                <w:sz w:val="20"/>
                <w:szCs w:val="20"/>
                <w:u w:val="single"/>
              </w:rPr>
              <w:t xml:space="preserve">  (одна тысяча двести</w:t>
            </w:r>
            <w:r w:rsidR="007F439D">
              <w:rPr>
                <w:rStyle w:val="a4"/>
                <w:rFonts w:asciiTheme="majorHAnsi" w:hAnsiTheme="majorHAnsi"/>
                <w:sz w:val="20"/>
                <w:szCs w:val="20"/>
                <w:u w:val="single"/>
              </w:rPr>
              <w:t>) рублей</w:t>
            </w:r>
          </w:p>
          <w:p w:rsidR="0084791D" w:rsidRPr="00CE4E32" w:rsidRDefault="00382CFD" w:rsidP="0084791D">
            <w:pPr>
              <w:pStyle w:val="20"/>
              <w:shd w:val="clear" w:color="auto" w:fill="auto"/>
              <w:spacing w:after="0" w:line="240" w:lineRule="auto"/>
              <w:ind w:left="141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5.3</w:t>
            </w:r>
            <w:r w:rsidR="0084791D">
              <w:rPr>
                <w:b w:val="0"/>
                <w:sz w:val="20"/>
                <w:szCs w:val="20"/>
              </w:rPr>
              <w:t xml:space="preserve">. </w:t>
            </w:r>
            <w:r w:rsidR="0084791D" w:rsidRPr="0084791D">
              <w:rPr>
                <w:b w:val="0"/>
                <w:sz w:val="20"/>
                <w:szCs w:val="20"/>
              </w:rPr>
              <w:t xml:space="preserve">Оплата производится в безналичном порядке, на расчетный счет исполнителя      помесячно </w:t>
            </w:r>
            <w:r w:rsidR="00CE4E32" w:rsidRPr="00CE4E32">
              <w:rPr>
                <w:sz w:val="20"/>
                <w:szCs w:val="20"/>
              </w:rPr>
              <w:t>до 1</w:t>
            </w:r>
            <w:r w:rsidR="0084791D" w:rsidRPr="00CE4E32">
              <w:rPr>
                <w:sz w:val="20"/>
                <w:szCs w:val="20"/>
              </w:rPr>
              <w:t xml:space="preserve"> числа текущего месяца.</w:t>
            </w:r>
          </w:p>
          <w:p w:rsidR="001F2BAA" w:rsidRDefault="001F2BAA" w:rsidP="003366E7">
            <w:pPr>
              <w:pStyle w:val="20"/>
              <w:shd w:val="clear" w:color="auto" w:fill="auto"/>
              <w:spacing w:after="53" w:line="360" w:lineRule="auto"/>
              <w:ind w:left="141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</w:p>
          <w:p w:rsidR="003366E7" w:rsidRPr="003366E7" w:rsidRDefault="003366E7" w:rsidP="003366E7">
            <w:pPr>
              <w:pStyle w:val="20"/>
              <w:shd w:val="clear" w:color="auto" w:fill="auto"/>
              <w:spacing w:after="53" w:line="360" w:lineRule="auto"/>
              <w:ind w:left="141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6. Основания изменения и расторжения договора</w:t>
            </w:r>
          </w:p>
          <w:p w:rsidR="003366E7" w:rsidRPr="003366E7" w:rsidRDefault="003366E7" w:rsidP="003366E7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Условия, на которых заключен настоящий договор, могут быть изменены либо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по соглашению сторон, либо в соответствии с действующим законодательством РФ</w:t>
            </w:r>
          </w:p>
          <w:p w:rsidR="003366E7" w:rsidRPr="003366E7" w:rsidRDefault="003366E7" w:rsidP="003366E7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Потребитель, достигший 14-летнего возраста, вправе в любое время  </w:t>
            </w:r>
          </w:p>
          <w:p w:rsidR="003366E7" w:rsidRPr="003366E7" w:rsidRDefault="003366E7" w:rsidP="003366E7">
            <w:pPr>
              <w:pStyle w:val="21"/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От имени Потребителя в возрасте от 6 до 14 лет д</w:t>
            </w:r>
            <w:r w:rsidR="00134C5C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оговор в любое </w:t>
            </w:r>
            <w:proofErr w:type="gramStart"/>
            <w:r w:rsidR="00134C5C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время</w:t>
            </w:r>
            <w:proofErr w:type="gramEnd"/>
            <w:r w:rsidR="00134C5C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может быть </w:t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расторгнут Заказчиком при условии, указанном в абз</w:t>
            </w:r>
            <w:r w:rsidR="00134C5C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аце</w:t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. 1 настоящего пункта.</w:t>
            </w:r>
          </w:p>
          <w:p w:rsidR="003366E7" w:rsidRPr="003366E7" w:rsidRDefault="003366E7" w:rsidP="003366E7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Настоящий </w:t>
            </w:r>
            <w:proofErr w:type="gramStart"/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договор</w:t>
            </w:r>
            <w:proofErr w:type="gramEnd"/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может быть расторгнут по соглашению сторон. По  </w:t>
            </w:r>
          </w:p>
          <w:p w:rsidR="003366E7" w:rsidRPr="003366E7" w:rsidRDefault="003366E7" w:rsidP="003366E7">
            <w:pPr>
              <w:pStyle w:val="21"/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инициативе одной из сторон </w:t>
            </w:r>
            <w:proofErr w:type="gramStart"/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договор</w:t>
            </w:r>
            <w:proofErr w:type="gramEnd"/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3366E7" w:rsidRPr="003366E7" w:rsidRDefault="003366E7" w:rsidP="003366E7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Помимо этого,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</w:t>
            </w:r>
            <w:r w:rsidR="006023AA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тельства, предусмотренные п. 3.5</w:t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      </w:r>
          </w:p>
          <w:p w:rsidR="003366E7" w:rsidRPr="003366E7" w:rsidRDefault="003366E7" w:rsidP="003366E7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Если Потребитель и (или) Заказчик своим поведением систематически </w:t>
            </w:r>
          </w:p>
          <w:p w:rsidR="003366E7" w:rsidRPr="003366E7" w:rsidRDefault="003366E7" w:rsidP="003366E7">
            <w:pPr>
              <w:pStyle w:val="21"/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</w:t>
            </w:r>
          </w:p>
          <w:p w:rsidR="003366E7" w:rsidRPr="003366E7" w:rsidRDefault="003366E7" w:rsidP="003366E7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Договор считается расторгнутым со дня письменного уведомления </w:t>
            </w:r>
          </w:p>
          <w:p w:rsidR="003366E7" w:rsidRPr="003366E7" w:rsidRDefault="003366E7" w:rsidP="003366E7">
            <w:pPr>
              <w:pStyle w:val="21"/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Исполнителем Заказчика (Потребителя) об отказе от исполнения договора.</w:t>
            </w:r>
          </w:p>
          <w:p w:rsidR="003366E7" w:rsidRPr="003366E7" w:rsidRDefault="003366E7" w:rsidP="003366E7">
            <w:pPr>
              <w:pStyle w:val="21"/>
              <w:shd w:val="clear" w:color="auto" w:fill="auto"/>
              <w:spacing w:before="0" w:line="240" w:lineRule="auto"/>
              <w:ind w:left="141" w:right="238"/>
              <w:rPr>
                <w:rFonts w:asciiTheme="majorHAnsi" w:hAnsiTheme="majorHAnsi"/>
                <w:sz w:val="20"/>
                <w:szCs w:val="20"/>
              </w:rPr>
            </w:pPr>
          </w:p>
          <w:p w:rsidR="00811210" w:rsidRPr="003366E7" w:rsidRDefault="00811210" w:rsidP="00811210">
            <w:pPr>
              <w:pStyle w:val="20"/>
              <w:shd w:val="clear" w:color="auto" w:fill="auto"/>
              <w:spacing w:after="0" w:line="240" w:lineRule="auto"/>
              <w:ind w:left="141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7. Ответственность за неисполнение или ненадлежащее исполнение обязательств по настоящему договору</w:t>
            </w:r>
          </w:p>
          <w:p w:rsidR="00811210" w:rsidRPr="003366E7" w:rsidRDefault="00811210" w:rsidP="00811210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41" w:right="240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В случае неисполнения или ненадлежащего исполнения сторонами </w:t>
            </w:r>
          </w:p>
          <w:p w:rsidR="00811210" w:rsidRPr="003366E7" w:rsidRDefault="00811210" w:rsidP="00811210">
            <w:pPr>
              <w:pStyle w:val="21"/>
              <w:shd w:val="clear" w:color="auto" w:fill="auto"/>
              <w:spacing w:before="0" w:line="240" w:lineRule="auto"/>
              <w:ind w:left="141" w:right="240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      </w:r>
          </w:p>
          <w:p w:rsidR="008A0504" w:rsidRPr="003366E7" w:rsidRDefault="008A0504" w:rsidP="008A0504">
            <w:pPr>
              <w:pStyle w:val="21"/>
              <w:numPr>
                <w:ilvl w:val="1"/>
                <w:numId w:val="15"/>
              </w:numPr>
              <w:shd w:val="clear" w:color="auto" w:fill="auto"/>
              <w:spacing w:before="0" w:line="240" w:lineRule="auto"/>
              <w:ind w:right="240" w:hanging="18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Заказчик имеет право вносить добровольные родительские пожертвования на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ведение уставной деятельности школы.</w:t>
            </w:r>
          </w:p>
          <w:p w:rsidR="008A0504" w:rsidRPr="00811210" w:rsidRDefault="008A0504" w:rsidP="008A0504">
            <w:pPr>
              <w:tabs>
                <w:tab w:val="left" w:pos="588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3366E7" w:rsidRDefault="003366E7" w:rsidP="006023AA">
            <w:pPr>
              <w:pStyle w:val="21"/>
              <w:shd w:val="clear" w:color="auto" w:fill="auto"/>
              <w:spacing w:before="0" w:line="240" w:lineRule="auto"/>
              <w:ind w:left="141" w:right="24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811210" w:rsidRPr="00811210" w:rsidRDefault="00811210" w:rsidP="00811210">
            <w:pPr>
              <w:tabs>
                <w:tab w:val="left" w:pos="5880"/>
              </w:tabs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811210" w:rsidRPr="003366E7" w:rsidRDefault="00811210" w:rsidP="00811210">
            <w:pPr>
              <w:pStyle w:val="20"/>
              <w:shd w:val="clear" w:color="auto" w:fill="auto"/>
              <w:spacing w:after="0" w:line="240" w:lineRule="auto"/>
              <w:ind w:left="141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8. Срок действия договора и другие условия</w:t>
            </w:r>
          </w:p>
          <w:p w:rsidR="00811210" w:rsidRPr="003366E7" w:rsidRDefault="00811210" w:rsidP="00811210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141" w:right="151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Настоящий договор вступает в силу со дня его заключ</w:t>
            </w:r>
            <w:r w:rsidR="00CE4E32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ения сторонами и действует до </w:t>
            </w:r>
            <w:r w:rsidR="00382CFD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31</w:t>
            </w:r>
            <w:r w:rsidR="00CE4E32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.</w:t>
            </w:r>
            <w:r w:rsidR="007F439D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05.2023</w:t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г.</w:t>
            </w:r>
          </w:p>
          <w:p w:rsidR="00811210" w:rsidRPr="003366E7" w:rsidRDefault="00811210" w:rsidP="00811210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141" w:right="151"/>
              <w:rPr>
                <w:rFonts w:asciiTheme="majorHAnsi" w:hAnsiTheme="majorHAnsi"/>
                <w:sz w:val="20"/>
                <w:szCs w:val="20"/>
              </w:rPr>
            </w:pP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Договор составлен в двух экземплярах, имеющих равную юридическую силу.</w:t>
            </w:r>
          </w:p>
          <w:p w:rsidR="00811210" w:rsidRDefault="00811210" w:rsidP="00811210">
            <w:pPr>
              <w:pStyle w:val="40"/>
              <w:shd w:val="clear" w:color="auto" w:fill="auto"/>
              <w:tabs>
                <w:tab w:val="center" w:pos="6977"/>
              </w:tabs>
              <w:ind w:right="1520" w:firstLine="0"/>
              <w:rPr>
                <w:rStyle w:val="48pt0pt"/>
                <w:rFonts w:asciiTheme="majorHAnsi" w:hAnsiTheme="majorHAnsi"/>
                <w:b/>
                <w:sz w:val="20"/>
                <w:szCs w:val="20"/>
              </w:rPr>
            </w:pPr>
          </w:p>
          <w:p w:rsidR="00811210" w:rsidRDefault="00811210" w:rsidP="00811210">
            <w:pPr>
              <w:pStyle w:val="40"/>
              <w:shd w:val="clear" w:color="auto" w:fill="auto"/>
              <w:tabs>
                <w:tab w:val="center" w:pos="6977"/>
              </w:tabs>
              <w:ind w:right="1520" w:firstLine="0"/>
              <w:rPr>
                <w:rStyle w:val="48pt0pt"/>
                <w:rFonts w:asciiTheme="majorHAnsi" w:hAnsiTheme="majorHAnsi"/>
                <w:b/>
                <w:sz w:val="20"/>
                <w:szCs w:val="20"/>
              </w:rPr>
            </w:pPr>
          </w:p>
          <w:p w:rsidR="003366E7" w:rsidRPr="003366E7" w:rsidRDefault="003366E7" w:rsidP="00D85A49">
            <w:pPr>
              <w:pStyle w:val="40"/>
              <w:shd w:val="clear" w:color="auto" w:fill="auto"/>
              <w:tabs>
                <w:tab w:val="center" w:pos="6977"/>
              </w:tabs>
              <w:ind w:left="141" w:right="1520" w:firstLine="0"/>
              <w:jc w:val="center"/>
              <w:rPr>
                <w:rStyle w:val="48pt0pt"/>
                <w:rFonts w:asciiTheme="majorHAnsi" w:hAnsiTheme="majorHAnsi"/>
                <w:b/>
                <w:sz w:val="20"/>
                <w:szCs w:val="20"/>
              </w:rPr>
            </w:pPr>
            <w:r w:rsidRPr="003366E7">
              <w:rPr>
                <w:rStyle w:val="48pt0pt"/>
                <w:rFonts w:asciiTheme="majorHAnsi" w:hAnsiTheme="majorHAnsi"/>
                <w:b/>
                <w:sz w:val="20"/>
                <w:szCs w:val="20"/>
              </w:rPr>
              <w:t>9. Подписи сторон</w:t>
            </w:r>
          </w:p>
          <w:p w:rsidR="003366E7" w:rsidRPr="00D85A49" w:rsidRDefault="00D85A49" w:rsidP="00D85A49">
            <w:pPr>
              <w:pStyle w:val="40"/>
              <w:shd w:val="clear" w:color="auto" w:fill="auto"/>
              <w:tabs>
                <w:tab w:val="center" w:pos="6977"/>
              </w:tabs>
              <w:ind w:right="1520" w:firstLine="0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 xml:space="preserve">           </w:t>
            </w:r>
            <w:r w:rsidR="003366E7" w:rsidRPr="00D85A49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>Исполнитель:</w:t>
            </w:r>
            <w:r w:rsidR="003366E7" w:rsidRPr="00D85A49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ab/>
              <w:t>Заказчик:</w:t>
            </w:r>
          </w:p>
          <w:p w:rsidR="003366E7" w:rsidRPr="00D85A49" w:rsidRDefault="003366E7" w:rsidP="003366E7">
            <w:pPr>
              <w:pStyle w:val="40"/>
              <w:shd w:val="clear" w:color="auto" w:fill="auto"/>
              <w:tabs>
                <w:tab w:val="center" w:pos="6977"/>
              </w:tabs>
              <w:ind w:left="284" w:right="1520" w:firstLine="3696"/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</w:pPr>
          </w:p>
          <w:tbl>
            <w:tblPr>
              <w:tblStyle w:val="a5"/>
              <w:tblW w:w="807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3967"/>
            </w:tblGrid>
            <w:tr w:rsidR="003366E7" w:rsidTr="00D85A49">
              <w:tc>
                <w:tcPr>
                  <w:tcW w:w="4110" w:type="dxa"/>
                </w:tcPr>
                <w:p w:rsidR="003366E7" w:rsidRPr="003366E7" w:rsidRDefault="003366E7" w:rsidP="003366E7">
                  <w:pPr>
                    <w:tabs>
                      <w:tab w:val="left" w:pos="5880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3366E7" w:rsidRPr="003366E7" w:rsidRDefault="003366E7" w:rsidP="003366E7">
                  <w:pPr>
                    <w:tabs>
                      <w:tab w:val="left" w:pos="5880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общеобразовательное учреждение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3366E7" w:rsidRPr="003366E7" w:rsidRDefault="003366E7" w:rsidP="003366E7">
                  <w:pPr>
                    <w:tabs>
                      <w:tab w:val="left" w:pos="5880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«Средняя общеобразовательная</w:t>
                  </w: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 xml:space="preserve">                               </w:t>
                  </w:r>
                </w:p>
                <w:p w:rsidR="003366E7" w:rsidRDefault="003366E7" w:rsidP="003366E7">
                  <w:pPr>
                    <w:tabs>
                      <w:tab w:val="left" w:pos="5880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школа № 17»</w:t>
                  </w:r>
                </w:p>
                <w:p w:rsidR="003366E7" w:rsidRPr="003366E7" w:rsidRDefault="003366E7" w:rsidP="003366E7">
                  <w:pPr>
                    <w:tabs>
                      <w:tab w:val="left" w:pos="5880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 xml:space="preserve"> 665836, Иркутская область, </w:t>
                  </w:r>
                  <w:proofErr w:type="spellStart"/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г</w:t>
                  </w:r>
                  <w:proofErr w:type="gramStart"/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.А</w:t>
                  </w:r>
                  <w:proofErr w:type="gramEnd"/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нгарск</w:t>
                  </w:r>
                  <w:proofErr w:type="spellEnd"/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3366E7" w:rsidRPr="003366E7" w:rsidRDefault="003366E7" w:rsidP="003366E7">
                  <w:pPr>
                    <w:tabs>
                      <w:tab w:val="left" w:pos="5880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17 микрорайон дом 17</w:t>
                  </w: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 xml:space="preserve">            </w:t>
                  </w:r>
                </w:p>
                <w:p w:rsidR="003366E7" w:rsidRPr="003366E7" w:rsidRDefault="003366E7" w:rsidP="003366E7">
                  <w:pPr>
                    <w:tabs>
                      <w:tab w:val="left" w:pos="5880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Тел. 8</w:t>
                  </w:r>
                  <w:proofErr w:type="gramStart"/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3955) 55-10-30</w:t>
                  </w: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3366E7" w:rsidRPr="003366E7" w:rsidRDefault="003366E7" w:rsidP="003366E7">
                  <w:pPr>
                    <w:tabs>
                      <w:tab w:val="left" w:pos="5880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ИНН 3801010045 КПП 380101001</w:t>
                  </w: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3366E7" w:rsidRPr="003366E7" w:rsidRDefault="003366E7" w:rsidP="003366E7">
                  <w:pPr>
                    <w:tabs>
                      <w:tab w:val="left" w:pos="6825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Директор МБОУ «СОШ № 17»</w:t>
                  </w: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84791D" w:rsidRDefault="0084791D" w:rsidP="003366E7">
                  <w:pPr>
                    <w:tabs>
                      <w:tab w:val="left" w:pos="5340"/>
                      <w:tab w:val="left" w:pos="6015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366E7" w:rsidRPr="003366E7" w:rsidRDefault="003366E7" w:rsidP="003366E7">
                  <w:pPr>
                    <w:tabs>
                      <w:tab w:val="left" w:pos="5340"/>
                      <w:tab w:val="left" w:pos="6015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___________________________</w:t>
                  </w:r>
                  <w:proofErr w:type="spellStart"/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>Л.М.Шелковникова</w:t>
                  </w:r>
                  <w:proofErr w:type="spellEnd"/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3366E7" w:rsidRPr="003366E7" w:rsidRDefault="003366E7" w:rsidP="003366E7">
                  <w:pPr>
                    <w:pStyle w:val="40"/>
                    <w:shd w:val="clear" w:color="auto" w:fill="auto"/>
                    <w:tabs>
                      <w:tab w:val="center" w:pos="6977"/>
                    </w:tabs>
                    <w:ind w:right="-85" w:firstLine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 w:rsidRPr="003366E7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967" w:type="dxa"/>
                </w:tcPr>
                <w:p w:rsidR="003366E7" w:rsidRDefault="003366E7" w:rsidP="003366E7">
                  <w:pPr>
                    <w:pStyle w:val="40"/>
                    <w:shd w:val="clear" w:color="auto" w:fill="auto"/>
                    <w:tabs>
                      <w:tab w:val="center" w:pos="6977"/>
                    </w:tabs>
                    <w:ind w:right="1520"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</w:t>
                  </w:r>
                </w:p>
                <w:p w:rsidR="003366E7" w:rsidRDefault="003366E7" w:rsidP="00D85A49">
                  <w:pPr>
                    <w:pStyle w:val="40"/>
                    <w:shd w:val="clear" w:color="auto" w:fill="auto"/>
                    <w:tabs>
                      <w:tab w:val="center" w:pos="6977"/>
                    </w:tabs>
                    <w:ind w:right="-2" w:firstLine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_________________________________________________</w:t>
                  </w:r>
                  <w:r w:rsidR="00D85A49">
                    <w:rPr>
                      <w:rFonts w:asciiTheme="majorHAnsi" w:hAnsiTheme="majorHAnsi"/>
                      <w:sz w:val="24"/>
                      <w:szCs w:val="24"/>
                    </w:rPr>
                    <w:t>_____________________________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3366E7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(ФИО)</w:t>
                  </w:r>
                  <w:r w:rsidRPr="003366E7"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br/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________</w:t>
                  </w:r>
                  <w:r w:rsidR="00D85A49">
                    <w:rPr>
                      <w:rFonts w:asciiTheme="majorHAnsi" w:hAnsiTheme="majorHAnsi"/>
                      <w:sz w:val="24"/>
                      <w:szCs w:val="24"/>
                    </w:rPr>
                    <w:t>_______________________________</w:t>
                  </w:r>
                </w:p>
                <w:p w:rsidR="003366E7" w:rsidRDefault="003366E7" w:rsidP="003366E7">
                  <w:pPr>
                    <w:pStyle w:val="40"/>
                    <w:shd w:val="clear" w:color="auto" w:fill="auto"/>
                    <w:tabs>
                      <w:tab w:val="center" w:pos="6977"/>
                    </w:tabs>
                    <w:spacing w:line="240" w:lineRule="auto"/>
                    <w:ind w:right="-2" w:firstLine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________</w:t>
                  </w:r>
                  <w:r w:rsidR="00D85A49">
                    <w:rPr>
                      <w:rFonts w:asciiTheme="majorHAnsi" w:hAnsiTheme="majorHAnsi"/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______________</w:t>
                  </w:r>
                  <w:r w:rsidR="00D85A49">
                    <w:rPr>
                      <w:rFonts w:asciiTheme="majorHAnsi" w:hAnsiTheme="majorHAnsi"/>
                      <w:sz w:val="24"/>
                      <w:szCs w:val="24"/>
                    </w:rPr>
                    <w:t>_________________________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3366E7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(паспортные данные)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_______________________________________</w:t>
                  </w:r>
                </w:p>
                <w:p w:rsidR="003366E7" w:rsidRDefault="003366E7" w:rsidP="003366E7">
                  <w:pPr>
                    <w:pStyle w:val="40"/>
                    <w:shd w:val="clear" w:color="auto" w:fill="auto"/>
                    <w:tabs>
                      <w:tab w:val="center" w:pos="6977"/>
                    </w:tabs>
                    <w:spacing w:line="240" w:lineRule="auto"/>
                    <w:ind w:right="-2" w:firstLine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3366E7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 xml:space="preserve">    (адрес)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_____________________________________</w:t>
                  </w:r>
                </w:p>
                <w:p w:rsidR="003366E7" w:rsidRPr="003366E7" w:rsidRDefault="003366E7" w:rsidP="003366E7">
                  <w:pPr>
                    <w:pStyle w:val="40"/>
                    <w:shd w:val="clear" w:color="auto" w:fill="auto"/>
                    <w:tabs>
                      <w:tab w:val="center" w:pos="6977"/>
                    </w:tabs>
                    <w:spacing w:line="240" w:lineRule="auto"/>
                    <w:ind w:right="-2" w:firstLine="0"/>
                    <w:jc w:val="center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 w:rsidRPr="003366E7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3366E7" w:rsidRPr="006D0F36" w:rsidRDefault="003366E7" w:rsidP="003366E7">
            <w:pPr>
              <w:pStyle w:val="40"/>
              <w:shd w:val="clear" w:color="auto" w:fill="auto"/>
              <w:tabs>
                <w:tab w:val="center" w:pos="6977"/>
              </w:tabs>
              <w:ind w:left="284" w:right="1520" w:firstLine="3696"/>
              <w:rPr>
                <w:rFonts w:asciiTheme="majorHAnsi" w:hAnsiTheme="majorHAnsi"/>
                <w:sz w:val="24"/>
                <w:szCs w:val="24"/>
              </w:rPr>
            </w:pPr>
          </w:p>
          <w:p w:rsidR="003366E7" w:rsidRPr="003366E7" w:rsidRDefault="003366E7" w:rsidP="003366E7">
            <w:pPr>
              <w:pStyle w:val="50"/>
              <w:shd w:val="clear" w:color="auto" w:fill="auto"/>
              <w:tabs>
                <w:tab w:val="left" w:leader="underscore" w:pos="8570"/>
                <w:tab w:val="left" w:leader="underscore" w:pos="5340"/>
                <w:tab w:val="left" w:leader="underscore" w:pos="8570"/>
              </w:tabs>
              <w:spacing w:line="140" w:lineRule="exact"/>
              <w:ind w:left="120" w:right="151"/>
              <w:rPr>
                <w:rFonts w:asciiTheme="majorHAnsi" w:hAnsiTheme="majorHAnsi"/>
                <w:sz w:val="20"/>
                <w:szCs w:val="20"/>
              </w:rPr>
            </w:pPr>
            <w:r w:rsidRPr="006D0F36">
              <w:rPr>
                <w:rFonts w:asciiTheme="majorHAnsi" w:hAnsiTheme="majorHAnsi"/>
                <w:color w:val="000000"/>
                <w:sz w:val="24"/>
                <w:szCs w:val="24"/>
                <w:lang w:eastAsia="ru-RU" w:bidi="ru-RU"/>
              </w:rPr>
              <w:tab/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ab/>
            </w:r>
            <w:r w:rsidRPr="003366E7">
              <w:rPr>
                <w:rFonts w:asciiTheme="majorHAnsi" w:hAnsiTheme="majorHAnsi"/>
                <w:color w:val="000000"/>
                <w:sz w:val="20"/>
                <w:szCs w:val="20"/>
                <w:lang w:eastAsia="ru-RU" w:bidi="ru-RU"/>
              </w:rPr>
              <w:tab/>
            </w:r>
          </w:p>
          <w:p w:rsidR="003366E7" w:rsidRPr="003366E7" w:rsidRDefault="003366E7" w:rsidP="003366E7">
            <w:pPr>
              <w:tabs>
                <w:tab w:val="left" w:pos="69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3366E7" w:rsidRDefault="003366E7" w:rsidP="003666D9">
            <w:pPr>
              <w:pStyle w:val="20"/>
              <w:shd w:val="clear" w:color="auto" w:fill="auto"/>
              <w:tabs>
                <w:tab w:val="left" w:pos="4380"/>
              </w:tabs>
              <w:spacing w:after="27" w:line="36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</w:tbl>
    <w:p w:rsidR="00A25105" w:rsidRPr="00BD5F00" w:rsidRDefault="00A25105" w:rsidP="00BD5F00">
      <w:pPr>
        <w:pStyle w:val="20"/>
        <w:shd w:val="clear" w:color="auto" w:fill="auto"/>
        <w:tabs>
          <w:tab w:val="left" w:pos="4380"/>
        </w:tabs>
        <w:spacing w:after="27" w:line="360" w:lineRule="auto"/>
        <w:ind w:right="23"/>
        <w:jc w:val="left"/>
        <w:rPr>
          <w:sz w:val="20"/>
          <w:szCs w:val="20"/>
        </w:rPr>
      </w:pPr>
    </w:p>
    <w:sectPr w:rsidR="00A25105" w:rsidRPr="00BD5F00" w:rsidSect="00E25F92">
      <w:pgSz w:w="16838" w:h="11906" w:orient="landscape"/>
      <w:pgMar w:top="284" w:right="567" w:bottom="284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15A"/>
    <w:multiLevelType w:val="multilevel"/>
    <w:tmpl w:val="5672DB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31ADA"/>
    <w:multiLevelType w:val="multilevel"/>
    <w:tmpl w:val="431A8A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EF3184E"/>
    <w:multiLevelType w:val="multilevel"/>
    <w:tmpl w:val="EEDAB70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E40D0"/>
    <w:multiLevelType w:val="multilevel"/>
    <w:tmpl w:val="28849B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679B3"/>
    <w:multiLevelType w:val="multilevel"/>
    <w:tmpl w:val="33663E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3F1E3585"/>
    <w:multiLevelType w:val="multilevel"/>
    <w:tmpl w:val="CA5CD7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31228"/>
    <w:multiLevelType w:val="multilevel"/>
    <w:tmpl w:val="4E3CD1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82365"/>
    <w:multiLevelType w:val="multilevel"/>
    <w:tmpl w:val="18420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4B095B39"/>
    <w:multiLevelType w:val="multilevel"/>
    <w:tmpl w:val="EEDAB70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D152C"/>
    <w:multiLevelType w:val="multilevel"/>
    <w:tmpl w:val="EA5ED3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947DFD"/>
    <w:multiLevelType w:val="multilevel"/>
    <w:tmpl w:val="38BE236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036AB"/>
    <w:multiLevelType w:val="multilevel"/>
    <w:tmpl w:val="DBB8D43E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B57B68"/>
    <w:multiLevelType w:val="multilevel"/>
    <w:tmpl w:val="4DE22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3">
    <w:nsid w:val="783F528D"/>
    <w:multiLevelType w:val="multilevel"/>
    <w:tmpl w:val="C5A863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98030A"/>
    <w:multiLevelType w:val="multilevel"/>
    <w:tmpl w:val="8CD44C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F36"/>
    <w:rsid w:val="00014589"/>
    <w:rsid w:val="000330D7"/>
    <w:rsid w:val="00036579"/>
    <w:rsid w:val="000D167D"/>
    <w:rsid w:val="000F04EB"/>
    <w:rsid w:val="001024FE"/>
    <w:rsid w:val="00134C5C"/>
    <w:rsid w:val="001431C8"/>
    <w:rsid w:val="00172C70"/>
    <w:rsid w:val="001B3BC4"/>
    <w:rsid w:val="001E3144"/>
    <w:rsid w:val="001F2BAA"/>
    <w:rsid w:val="001F7059"/>
    <w:rsid w:val="002608E8"/>
    <w:rsid w:val="00266411"/>
    <w:rsid w:val="00270C27"/>
    <w:rsid w:val="0028027C"/>
    <w:rsid w:val="002D6BC2"/>
    <w:rsid w:val="002E5CFC"/>
    <w:rsid w:val="002F5646"/>
    <w:rsid w:val="00312949"/>
    <w:rsid w:val="003252E6"/>
    <w:rsid w:val="00332AC5"/>
    <w:rsid w:val="003366E7"/>
    <w:rsid w:val="003666D9"/>
    <w:rsid w:val="00382CFD"/>
    <w:rsid w:val="00386093"/>
    <w:rsid w:val="003A07A9"/>
    <w:rsid w:val="003D2ADD"/>
    <w:rsid w:val="003F7504"/>
    <w:rsid w:val="00506C67"/>
    <w:rsid w:val="00510C4D"/>
    <w:rsid w:val="00553C7F"/>
    <w:rsid w:val="0057545B"/>
    <w:rsid w:val="005E7EEF"/>
    <w:rsid w:val="006016AE"/>
    <w:rsid w:val="006023AA"/>
    <w:rsid w:val="00615FA2"/>
    <w:rsid w:val="006721D6"/>
    <w:rsid w:val="00675BD3"/>
    <w:rsid w:val="0068092C"/>
    <w:rsid w:val="00683E52"/>
    <w:rsid w:val="00697CD1"/>
    <w:rsid w:val="006B5645"/>
    <w:rsid w:val="006D0F36"/>
    <w:rsid w:val="007352EA"/>
    <w:rsid w:val="007411E5"/>
    <w:rsid w:val="00751EAC"/>
    <w:rsid w:val="00784B32"/>
    <w:rsid w:val="007C05E9"/>
    <w:rsid w:val="007F07A5"/>
    <w:rsid w:val="007F439D"/>
    <w:rsid w:val="00804C55"/>
    <w:rsid w:val="00811210"/>
    <w:rsid w:val="0084791D"/>
    <w:rsid w:val="008A0504"/>
    <w:rsid w:val="00912F83"/>
    <w:rsid w:val="00953E31"/>
    <w:rsid w:val="009D64BD"/>
    <w:rsid w:val="00A25105"/>
    <w:rsid w:val="00A34C55"/>
    <w:rsid w:val="00AA786A"/>
    <w:rsid w:val="00AC11EF"/>
    <w:rsid w:val="00AD1115"/>
    <w:rsid w:val="00AE1C5F"/>
    <w:rsid w:val="00AE75EC"/>
    <w:rsid w:val="00B039DD"/>
    <w:rsid w:val="00B15985"/>
    <w:rsid w:val="00B27F11"/>
    <w:rsid w:val="00B94AC3"/>
    <w:rsid w:val="00BC6627"/>
    <w:rsid w:val="00BD5F00"/>
    <w:rsid w:val="00CD2C80"/>
    <w:rsid w:val="00CE4E32"/>
    <w:rsid w:val="00D007B3"/>
    <w:rsid w:val="00D02C77"/>
    <w:rsid w:val="00D30E76"/>
    <w:rsid w:val="00D31D56"/>
    <w:rsid w:val="00D33D9F"/>
    <w:rsid w:val="00D6182C"/>
    <w:rsid w:val="00D85A49"/>
    <w:rsid w:val="00D93EA8"/>
    <w:rsid w:val="00DB47A9"/>
    <w:rsid w:val="00DC2BA5"/>
    <w:rsid w:val="00DE114A"/>
    <w:rsid w:val="00E00DE6"/>
    <w:rsid w:val="00E25F92"/>
    <w:rsid w:val="00E6023B"/>
    <w:rsid w:val="00E77FFC"/>
    <w:rsid w:val="00E92BCA"/>
    <w:rsid w:val="00F55BA5"/>
    <w:rsid w:val="00F94600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F36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D0F36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D0F36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0F36"/>
    <w:rPr>
      <w:rFonts w:ascii="Times New Roman" w:eastAsia="Times New Roman" w:hAnsi="Times New Roman" w:cs="Times New Roman"/>
      <w:b/>
      <w:bCs/>
      <w:spacing w:val="2"/>
      <w:sz w:val="13"/>
      <w:szCs w:val="13"/>
      <w:shd w:val="clear" w:color="auto" w:fill="FFFFFF"/>
    </w:rPr>
  </w:style>
  <w:style w:type="character" w:customStyle="1" w:styleId="1">
    <w:name w:val="Основной текст1"/>
    <w:basedOn w:val="a3"/>
    <w:rsid w:val="006D0F3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0F3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21">
    <w:name w:val="Основной текст2"/>
    <w:basedOn w:val="a"/>
    <w:link w:val="a3"/>
    <w:rsid w:val="006D0F36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30">
    <w:name w:val="Основной текст (3)"/>
    <w:basedOn w:val="a"/>
    <w:link w:val="3"/>
    <w:rsid w:val="006D0F36"/>
    <w:pPr>
      <w:widowControl w:val="0"/>
      <w:shd w:val="clear" w:color="auto" w:fill="FFFFFF"/>
      <w:spacing w:before="360" w:after="0" w:line="199" w:lineRule="exact"/>
    </w:pPr>
    <w:rPr>
      <w:rFonts w:ascii="Times New Roman" w:eastAsia="Times New Roman" w:hAnsi="Times New Roman" w:cs="Times New Roman"/>
      <w:b/>
      <w:bCs/>
      <w:spacing w:val="2"/>
      <w:sz w:val="13"/>
      <w:szCs w:val="13"/>
    </w:rPr>
  </w:style>
  <w:style w:type="character" w:customStyle="1" w:styleId="a4">
    <w:name w:val="Основной текст + Полужирный"/>
    <w:basedOn w:val="a3"/>
    <w:rsid w:val="006D0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0F36"/>
    <w:rPr>
      <w:rFonts w:ascii="Times New Roman" w:eastAsia="Times New Roman" w:hAnsi="Times New Roman" w:cs="Times New Roman"/>
      <w:b/>
      <w:bCs/>
      <w:spacing w:val="6"/>
      <w:sz w:val="14"/>
      <w:szCs w:val="14"/>
      <w:shd w:val="clear" w:color="auto" w:fill="FFFFFF"/>
    </w:rPr>
  </w:style>
  <w:style w:type="character" w:customStyle="1" w:styleId="48pt0pt">
    <w:name w:val="Основной текст (4) + 8 pt;Интервал 0 pt"/>
    <w:basedOn w:val="4"/>
    <w:rsid w:val="006D0F3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0F36"/>
    <w:rPr>
      <w:rFonts w:ascii="Times New Roman" w:eastAsia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0F36"/>
    <w:pPr>
      <w:widowControl w:val="0"/>
      <w:shd w:val="clear" w:color="auto" w:fill="FFFFFF"/>
      <w:spacing w:after="0" w:line="238" w:lineRule="exact"/>
      <w:ind w:firstLine="2080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50">
    <w:name w:val="Основной текст (5)"/>
    <w:basedOn w:val="a"/>
    <w:link w:val="5"/>
    <w:rsid w:val="006D0F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table" w:customStyle="1" w:styleId="TableGrid">
    <w:name w:val="TableGrid"/>
    <w:rsid w:val="00510C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366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7CFE-39BB-46F9-BA65-2C53EA7B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СОШ17</cp:lastModifiedBy>
  <cp:revision>53</cp:revision>
  <cp:lastPrinted>2021-10-15T03:06:00Z</cp:lastPrinted>
  <dcterms:created xsi:type="dcterms:W3CDTF">2018-10-19T07:15:00Z</dcterms:created>
  <dcterms:modified xsi:type="dcterms:W3CDTF">2022-10-06T03:52:00Z</dcterms:modified>
</cp:coreProperties>
</file>